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89"/>
        <w:gridCol w:w="273"/>
        <w:gridCol w:w="294"/>
        <w:gridCol w:w="268"/>
        <w:gridCol w:w="299"/>
        <w:gridCol w:w="236"/>
        <w:gridCol w:w="27"/>
        <w:gridCol w:w="163"/>
        <w:gridCol w:w="425"/>
        <w:gridCol w:w="236"/>
        <w:gridCol w:w="765"/>
        <w:gridCol w:w="198"/>
        <w:gridCol w:w="362"/>
        <w:gridCol w:w="380"/>
        <w:gridCol w:w="666"/>
        <w:gridCol w:w="369"/>
        <w:gridCol w:w="851"/>
        <w:gridCol w:w="260"/>
        <w:gridCol w:w="236"/>
        <w:gridCol w:w="236"/>
        <w:gridCol w:w="2538"/>
      </w:tblGrid>
      <w:tr w:rsidR="003B0BEB" w:rsidRPr="00602950" w14:paraId="7F92137F" w14:textId="77777777" w:rsidTr="00FC5759">
        <w:trPr>
          <w:trHeight w:val="1127"/>
        </w:trPr>
        <w:tc>
          <w:tcPr>
            <w:tcW w:w="103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C66A" w14:textId="02C90B05" w:rsidR="003B0BEB" w:rsidRPr="00FC20AD" w:rsidRDefault="003B0BEB" w:rsidP="0060295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20A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Diagramme </w:t>
            </w:r>
            <w:r w:rsidR="006710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général </w:t>
            </w:r>
            <w:r w:rsidRPr="00FC20AD">
              <w:rPr>
                <w:rFonts w:ascii="Arial" w:hAnsi="Arial" w:cs="Arial"/>
                <w:b/>
                <w:i/>
                <w:sz w:val="24"/>
                <w:szCs w:val="24"/>
              </w:rPr>
              <w:t>de fabrication</w:t>
            </w:r>
            <w:r w:rsidR="000937A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 : </w:t>
            </w:r>
            <w:r w:rsidRPr="00FC20A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0937A6">
              <w:rPr>
                <w:rFonts w:ascii="Arial" w:hAnsi="Arial" w:cs="Arial"/>
                <w:b/>
                <w:i/>
                <w:sz w:val="24"/>
                <w:szCs w:val="24"/>
              </w:rPr>
              <w:t>Productions c</w:t>
            </w:r>
            <w:r w:rsidRPr="00FC20AD">
              <w:rPr>
                <w:rFonts w:ascii="Arial" w:hAnsi="Arial" w:cs="Arial"/>
                <w:b/>
                <w:i/>
                <w:sz w:val="24"/>
                <w:szCs w:val="24"/>
              </w:rPr>
              <w:t>u</w:t>
            </w:r>
            <w:r w:rsidR="000937A6">
              <w:rPr>
                <w:rFonts w:ascii="Arial" w:hAnsi="Arial" w:cs="Arial"/>
                <w:b/>
                <w:i/>
                <w:sz w:val="24"/>
                <w:szCs w:val="24"/>
              </w:rPr>
              <w:t>linaires</w:t>
            </w:r>
          </w:p>
          <w:p w14:paraId="0892B763" w14:textId="77777777" w:rsidR="003B0BEB" w:rsidRPr="00602950" w:rsidRDefault="003B0BEB" w:rsidP="006029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3B0BEB" w:rsidRPr="00602950" w14:paraId="52ECA7B3" w14:textId="77777777" w:rsidTr="006A50EF"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202FABB" w14:textId="77777777" w:rsidR="003B0BEB" w:rsidRPr="00602950" w:rsidRDefault="003B0BEB" w:rsidP="00EF6AAA">
            <w:pPr>
              <w:jc w:val="center"/>
              <w:rPr>
                <w:b/>
                <w:i/>
              </w:rPr>
            </w:pPr>
          </w:p>
        </w:tc>
        <w:tc>
          <w:tcPr>
            <w:tcW w:w="1686" w:type="dxa"/>
            <w:gridSpan w:val="7"/>
            <w:tcBorders>
              <w:top w:val="single" w:sz="4" w:space="0" w:color="auto"/>
            </w:tcBorders>
            <w:vAlign w:val="center"/>
          </w:tcPr>
          <w:p w14:paraId="67599AB1" w14:textId="77777777" w:rsidR="003B0BEB" w:rsidRPr="00602950" w:rsidRDefault="003B0BEB" w:rsidP="00EF6AAA">
            <w:pPr>
              <w:jc w:val="center"/>
              <w:rPr>
                <w:b/>
                <w:i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</w:tcBorders>
            <w:vAlign w:val="center"/>
          </w:tcPr>
          <w:p w14:paraId="7390726E" w14:textId="77777777" w:rsidR="003B0BEB" w:rsidRPr="00602950" w:rsidRDefault="003B0BEB" w:rsidP="00EF6AAA">
            <w:pPr>
              <w:jc w:val="center"/>
              <w:rPr>
                <w:b/>
                <w:i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</w:tcBorders>
            <w:vAlign w:val="center"/>
          </w:tcPr>
          <w:p w14:paraId="0782E904" w14:textId="77777777" w:rsidR="003B0BEB" w:rsidRPr="00602950" w:rsidRDefault="003B0BEB" w:rsidP="00EF6AAA">
            <w:pPr>
              <w:jc w:val="center"/>
              <w:rPr>
                <w:b/>
                <w:i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</w:tcBorders>
            <w:vAlign w:val="center"/>
          </w:tcPr>
          <w:p w14:paraId="4431E617" w14:textId="77777777" w:rsidR="003B0BEB" w:rsidRPr="00602950" w:rsidRDefault="003B0BEB" w:rsidP="00EF6AAA">
            <w:pPr>
              <w:jc w:val="center"/>
              <w:rPr>
                <w:b/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954DD91" w14:textId="77777777" w:rsidR="003B0BEB" w:rsidRPr="00602950" w:rsidRDefault="003B0BEB" w:rsidP="00EF6AAA">
            <w:pPr>
              <w:jc w:val="center"/>
              <w:rPr>
                <w:b/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57C4DC04" w14:textId="77777777" w:rsidR="003B0BEB" w:rsidRPr="00602950" w:rsidRDefault="003B0BEB" w:rsidP="00EF6AAA">
            <w:pPr>
              <w:jc w:val="center"/>
              <w:rPr>
                <w:b/>
                <w:i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  <w:vAlign w:val="center"/>
          </w:tcPr>
          <w:p w14:paraId="36396536" w14:textId="77777777" w:rsidR="003B0BEB" w:rsidRPr="00602950" w:rsidRDefault="003B0BEB" w:rsidP="0060295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85480" w:rsidRPr="00FC20AD" w14:paraId="59FCE70C" w14:textId="77777777" w:rsidTr="00C97319">
        <w:tc>
          <w:tcPr>
            <w:tcW w:w="7575" w:type="dxa"/>
            <w:gridSpan w:val="20"/>
            <w:vAlign w:val="center"/>
          </w:tcPr>
          <w:p w14:paraId="5BEA6B1F" w14:textId="77777777" w:rsidR="00085480" w:rsidRPr="00FC20AD" w:rsidRDefault="00085480" w:rsidP="003B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0AD">
              <w:rPr>
                <w:rFonts w:ascii="Arial" w:hAnsi="Arial" w:cs="Arial"/>
                <w:b/>
                <w:sz w:val="24"/>
                <w:szCs w:val="24"/>
              </w:rPr>
              <w:t>ETAPES</w:t>
            </w:r>
          </w:p>
        </w:tc>
        <w:tc>
          <w:tcPr>
            <w:tcW w:w="236" w:type="dxa"/>
            <w:vAlign w:val="center"/>
          </w:tcPr>
          <w:p w14:paraId="4B1C7015" w14:textId="77777777" w:rsidR="00085480" w:rsidRPr="00FC20AD" w:rsidRDefault="00085480" w:rsidP="003B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14:paraId="1D04BE15" w14:textId="77777777" w:rsidR="00085480" w:rsidRPr="00FC20AD" w:rsidRDefault="00085480" w:rsidP="003B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0AD">
              <w:rPr>
                <w:rFonts w:ascii="Arial" w:hAnsi="Arial" w:cs="Arial"/>
                <w:b/>
                <w:sz w:val="24"/>
                <w:szCs w:val="24"/>
              </w:rPr>
              <w:t>Points déterminants</w:t>
            </w:r>
          </w:p>
        </w:tc>
      </w:tr>
      <w:tr w:rsidR="003B0BEB" w14:paraId="097AF742" w14:textId="77777777" w:rsidTr="006A50EF"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563892C5" w14:textId="77777777" w:rsidR="003B0BEB" w:rsidRDefault="003B0BEB" w:rsidP="003B0BEB">
            <w:pPr>
              <w:jc w:val="center"/>
            </w:pPr>
          </w:p>
        </w:tc>
        <w:tc>
          <w:tcPr>
            <w:tcW w:w="1686" w:type="dxa"/>
            <w:gridSpan w:val="7"/>
            <w:tcBorders>
              <w:bottom w:val="single" w:sz="4" w:space="0" w:color="auto"/>
            </w:tcBorders>
            <w:vAlign w:val="center"/>
          </w:tcPr>
          <w:p w14:paraId="5363807C" w14:textId="77777777" w:rsidR="003B0BEB" w:rsidRDefault="003B0BEB" w:rsidP="003B0BEB">
            <w:pPr>
              <w:jc w:val="center"/>
            </w:pPr>
          </w:p>
        </w:tc>
        <w:tc>
          <w:tcPr>
            <w:tcW w:w="1787" w:type="dxa"/>
            <w:gridSpan w:val="5"/>
            <w:tcBorders>
              <w:bottom w:val="single" w:sz="4" w:space="0" w:color="auto"/>
            </w:tcBorders>
            <w:vAlign w:val="center"/>
          </w:tcPr>
          <w:p w14:paraId="2B44E49F" w14:textId="77777777" w:rsidR="003B0BEB" w:rsidRDefault="003B0BEB" w:rsidP="003B0BEB">
            <w:pPr>
              <w:jc w:val="center"/>
            </w:pPr>
          </w:p>
        </w:tc>
        <w:tc>
          <w:tcPr>
            <w:tcW w:w="1408" w:type="dxa"/>
            <w:gridSpan w:val="3"/>
            <w:tcBorders>
              <w:bottom w:val="single" w:sz="4" w:space="0" w:color="auto"/>
            </w:tcBorders>
            <w:vAlign w:val="center"/>
          </w:tcPr>
          <w:p w14:paraId="0D037DDC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bottom w:val="single" w:sz="4" w:space="0" w:color="auto"/>
            </w:tcBorders>
            <w:vAlign w:val="center"/>
          </w:tcPr>
          <w:p w14:paraId="5A000915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E695241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39856978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4E2C02F9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EB" w14:paraId="0DF64130" w14:textId="77777777" w:rsidTr="00C97319">
        <w:tc>
          <w:tcPr>
            <w:tcW w:w="75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4890" w14:textId="77777777" w:rsidR="003B0BEB" w:rsidRPr="004779CD" w:rsidRDefault="003B0BEB" w:rsidP="003B0BEB">
            <w:pPr>
              <w:jc w:val="center"/>
              <w:rPr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Réception</w:t>
            </w:r>
          </w:p>
          <w:p w14:paraId="4E288EE2" w14:textId="77777777" w:rsidR="003B0BEB" w:rsidRDefault="003B0BEB" w:rsidP="003B0BEB">
            <w:pPr>
              <w:jc w:val="center"/>
              <w:rPr>
                <w:sz w:val="16"/>
                <w:szCs w:val="16"/>
              </w:rPr>
            </w:pPr>
            <w:r w:rsidRPr="000D372F">
              <w:rPr>
                <w:sz w:val="16"/>
                <w:szCs w:val="16"/>
              </w:rPr>
              <w:t xml:space="preserve">T°C maxi : Surgelés -18°C, viandes et poissons +2°C, </w:t>
            </w:r>
            <w:r w:rsidR="000D372F">
              <w:rPr>
                <w:sz w:val="16"/>
                <w:szCs w:val="16"/>
              </w:rPr>
              <w:t xml:space="preserve">volailles +4, </w:t>
            </w:r>
            <w:r w:rsidRPr="000D372F">
              <w:rPr>
                <w:sz w:val="16"/>
                <w:szCs w:val="16"/>
              </w:rPr>
              <w:t>BOF +4°C, légumes et épicerie ambiante</w:t>
            </w:r>
          </w:p>
          <w:p w14:paraId="04FE5463" w14:textId="77777777" w:rsidR="00024674" w:rsidRPr="000D372F" w:rsidRDefault="00024674" w:rsidP="003B0B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Contrôles  : DLC, état des produits, quantités, propreté du camion de livraison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BF81D1A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68813EB1" w14:textId="5E9C80BA" w:rsidR="003B0BEB" w:rsidRDefault="001A718B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CCP</w:t>
            </w:r>
            <w:r w:rsidR="003B0BEB">
              <w:rPr>
                <w:rFonts w:ascii="Arial" w:hAnsi="Arial" w:cs="Arial"/>
                <w:sz w:val="16"/>
                <w:szCs w:val="16"/>
              </w:rPr>
              <w:t xml:space="preserve"> : C</w:t>
            </w:r>
            <w:r w:rsidR="003B0BEB" w:rsidRPr="00EF6AAA">
              <w:rPr>
                <w:rFonts w:ascii="Arial" w:hAnsi="Arial" w:cs="Arial"/>
                <w:sz w:val="16"/>
                <w:szCs w:val="16"/>
              </w:rPr>
              <w:t>ontrôles à la réception</w:t>
            </w:r>
          </w:p>
          <w:p w14:paraId="414EFABF" w14:textId="77777777" w:rsidR="000D372F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PND : zone réception</w:t>
            </w:r>
          </w:p>
        </w:tc>
      </w:tr>
      <w:tr w:rsidR="00C97319" w14:paraId="07FC784B" w14:textId="77777777" w:rsidTr="006A50EF"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F9313" w14:textId="77777777" w:rsidR="003B0BEB" w:rsidRDefault="003B0BEB" w:rsidP="003B0BEB">
            <w:pPr>
              <w:jc w:val="center"/>
            </w:pPr>
          </w:p>
        </w:tc>
        <w:tc>
          <w:tcPr>
            <w:tcW w:w="16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A0211" w14:textId="77777777" w:rsidR="003B0BEB" w:rsidRDefault="003B0BEB" w:rsidP="003B0BEB">
            <w:pPr>
              <w:jc w:val="center"/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0891" w14:textId="77777777" w:rsidR="003B0BEB" w:rsidRDefault="003B0BEB" w:rsidP="003B0BEB">
            <w:pPr>
              <w:jc w:val="center"/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B539B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32C3D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EC37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1D26BB78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71F2BAFD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EB" w14:paraId="30DA0F9B" w14:textId="77777777" w:rsidTr="00C97319">
        <w:tc>
          <w:tcPr>
            <w:tcW w:w="75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9CCD" w14:textId="77777777" w:rsidR="003B0BEB" w:rsidRPr="004779CD" w:rsidRDefault="003B0BEB" w:rsidP="003B0BEB">
            <w:pPr>
              <w:jc w:val="center"/>
              <w:rPr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Déballage</w:t>
            </w:r>
          </w:p>
          <w:p w14:paraId="354F5038" w14:textId="77777777" w:rsidR="003B0BEB" w:rsidRPr="000D372F" w:rsidRDefault="000D372F" w:rsidP="003B0B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3B0BEB" w:rsidRPr="000D372F">
              <w:rPr>
                <w:sz w:val="16"/>
                <w:szCs w:val="16"/>
              </w:rPr>
              <w:t>ans la zone réservée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EC555FA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3380254C" w14:textId="77777777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>BPH</w:t>
            </w:r>
            <w:r>
              <w:rPr>
                <w:rFonts w:ascii="Arial" w:hAnsi="Arial" w:cs="Arial"/>
                <w:sz w:val="16"/>
                <w:szCs w:val="16"/>
              </w:rPr>
              <w:t xml:space="preserve"> : D</w:t>
            </w:r>
            <w:r w:rsidRPr="00EF6AAA">
              <w:rPr>
                <w:rFonts w:ascii="Arial" w:hAnsi="Arial" w:cs="Arial"/>
                <w:sz w:val="16"/>
                <w:szCs w:val="16"/>
              </w:rPr>
              <w:t>éballage</w:t>
            </w:r>
          </w:p>
          <w:p w14:paraId="5623A767" w14:textId="77777777" w:rsidR="000D372F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PND : Zone déballage</w:t>
            </w:r>
          </w:p>
        </w:tc>
      </w:tr>
      <w:tr w:rsidR="00C97319" w14:paraId="2919D470" w14:textId="77777777" w:rsidTr="006A50EF"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58A72" w14:textId="77777777" w:rsidR="003B0BEB" w:rsidRDefault="003B0BEB" w:rsidP="003B0BEB">
            <w:pPr>
              <w:jc w:val="center"/>
            </w:pPr>
          </w:p>
        </w:tc>
        <w:tc>
          <w:tcPr>
            <w:tcW w:w="16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D08C9" w14:textId="77777777" w:rsidR="003B0BEB" w:rsidRDefault="003B0BEB" w:rsidP="003B0BEB">
            <w:pPr>
              <w:jc w:val="center"/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AE6" w14:textId="77777777" w:rsidR="003B0BEB" w:rsidRDefault="003B0BEB" w:rsidP="003B0BEB">
            <w:pPr>
              <w:jc w:val="center"/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E5845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CF2F5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17B13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568B3023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34C29D50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EB" w14:paraId="4B497B1F" w14:textId="77777777" w:rsidTr="00C97319">
        <w:tc>
          <w:tcPr>
            <w:tcW w:w="75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A660" w14:textId="77777777" w:rsidR="003B0BEB" w:rsidRPr="004779CD" w:rsidRDefault="003B0BEB" w:rsidP="003B0BEB">
            <w:pPr>
              <w:jc w:val="center"/>
              <w:rPr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Stockage</w:t>
            </w:r>
          </w:p>
          <w:p w14:paraId="5DB69AF9" w14:textId="77777777" w:rsidR="003B0BEB" w:rsidRPr="000D372F" w:rsidRDefault="003B0BEB" w:rsidP="003B0BEB">
            <w:pPr>
              <w:jc w:val="center"/>
              <w:rPr>
                <w:sz w:val="16"/>
                <w:szCs w:val="16"/>
              </w:rPr>
            </w:pPr>
            <w:r w:rsidRPr="000D372F">
              <w:rPr>
                <w:sz w:val="16"/>
                <w:szCs w:val="16"/>
              </w:rPr>
              <w:t xml:space="preserve">T°C maxi : Surgelés -18°C, viandes et poissons +2°C, </w:t>
            </w:r>
            <w:r w:rsidR="000D372F">
              <w:rPr>
                <w:sz w:val="16"/>
                <w:szCs w:val="16"/>
              </w:rPr>
              <w:t xml:space="preserve">volailles +4°C, </w:t>
            </w:r>
            <w:r w:rsidRPr="000D372F">
              <w:rPr>
                <w:sz w:val="16"/>
                <w:szCs w:val="16"/>
              </w:rPr>
              <w:t>BOF +4°C, légumes +8°C, épicerie ambiante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1642417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39C953D5" w14:textId="77777777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BPH : Stockage</w:t>
            </w:r>
          </w:p>
          <w:p w14:paraId="7BA1E52C" w14:textId="66691D2C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>CCP</w:t>
            </w:r>
            <w:r w:rsidR="001A718B">
              <w:rPr>
                <w:rFonts w:ascii="Arial" w:hAnsi="Arial" w:cs="Arial"/>
                <w:sz w:val="16"/>
                <w:szCs w:val="16"/>
              </w:rPr>
              <w:t> :</w:t>
            </w:r>
            <w:r w:rsidRPr="00EF6A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T°C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Ch.</w:t>
            </w:r>
            <w:r w:rsidRPr="00EF6AAA">
              <w:rPr>
                <w:rFonts w:ascii="Arial" w:hAnsi="Arial" w:cs="Arial"/>
                <w:sz w:val="16"/>
                <w:szCs w:val="16"/>
              </w:rPr>
              <w:t>froides</w:t>
            </w:r>
            <w:proofErr w:type="spellEnd"/>
          </w:p>
          <w:p w14:paraId="0CE1BE2D" w14:textId="77777777" w:rsidR="000D372F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PND : Epicerie,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Ch.Froides</w:t>
            </w:r>
            <w:proofErr w:type="spellEnd"/>
          </w:p>
        </w:tc>
      </w:tr>
      <w:tr w:rsidR="00C97319" w14:paraId="316ED516" w14:textId="77777777" w:rsidTr="006A50EF"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525A2" w14:textId="77777777" w:rsidR="003B0BEB" w:rsidRDefault="003B0BEB" w:rsidP="003B0BEB">
            <w:pPr>
              <w:jc w:val="center"/>
            </w:pPr>
          </w:p>
        </w:tc>
        <w:tc>
          <w:tcPr>
            <w:tcW w:w="16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19BBC" w14:textId="77777777" w:rsidR="003B0BEB" w:rsidRDefault="003B0BEB" w:rsidP="003B0BEB">
            <w:pPr>
              <w:jc w:val="center"/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33A4" w14:textId="77777777" w:rsidR="003B0BEB" w:rsidRDefault="003B0BEB" w:rsidP="003B0BEB">
            <w:pPr>
              <w:jc w:val="center"/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A0B31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C574D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E1298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3C6C212B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1B414132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EB" w14:paraId="55563E23" w14:textId="77777777" w:rsidTr="00C97319">
        <w:tc>
          <w:tcPr>
            <w:tcW w:w="73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17022" w14:textId="77777777" w:rsidR="003B0BEB" w:rsidRPr="004779CD" w:rsidRDefault="003B0BEB" w:rsidP="003B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Déconditionnement</w:t>
            </w:r>
            <w:r w:rsidRPr="004779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067723C" w14:textId="77777777" w:rsidR="003B0BEB" w:rsidRDefault="000D372F" w:rsidP="003B0BE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3B0BEB" w:rsidRPr="00EF6AAA">
              <w:rPr>
                <w:rFonts w:ascii="Arial" w:hAnsi="Arial" w:cs="Arial"/>
                <w:sz w:val="16"/>
                <w:szCs w:val="16"/>
              </w:rPr>
              <w:t>ans la zone réservée</w:t>
            </w:r>
            <w:r>
              <w:rPr>
                <w:rFonts w:ascii="Arial" w:hAnsi="Arial" w:cs="Arial"/>
                <w:sz w:val="16"/>
                <w:szCs w:val="16"/>
              </w:rPr>
              <w:t>. Désinfecter avant d'ouvrir. Conserver étiquette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563D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1775852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6A842CDC" w14:textId="77777777" w:rsidR="000D372F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 xml:space="preserve">BPH </w:t>
            </w:r>
            <w:r>
              <w:rPr>
                <w:rFonts w:ascii="Arial" w:hAnsi="Arial" w:cs="Arial"/>
                <w:sz w:val="16"/>
                <w:szCs w:val="16"/>
              </w:rPr>
              <w:t>: D</w:t>
            </w:r>
            <w:r w:rsidRPr="00EF6AAA">
              <w:rPr>
                <w:rFonts w:ascii="Arial" w:hAnsi="Arial" w:cs="Arial"/>
                <w:sz w:val="16"/>
                <w:szCs w:val="16"/>
              </w:rPr>
              <w:t>éconditionnement</w:t>
            </w:r>
            <w:r w:rsidR="000D372F">
              <w:rPr>
                <w:rFonts w:ascii="Arial" w:hAnsi="Arial" w:cs="Arial"/>
                <w:sz w:val="16"/>
                <w:szCs w:val="16"/>
              </w:rPr>
              <w:t>, traçabilité.</w:t>
            </w:r>
          </w:p>
          <w:p w14:paraId="6BB9E36A" w14:textId="77777777" w:rsidR="003B0BEB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PND : zone déconditionnement</w:t>
            </w:r>
          </w:p>
        </w:tc>
      </w:tr>
      <w:tr w:rsidR="00C97319" w14:paraId="30D1FD2C" w14:textId="77777777" w:rsidTr="006A50EF"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9A9C74" w14:textId="77777777" w:rsidR="003B0BEB" w:rsidRDefault="003B0BEB" w:rsidP="003B0BEB">
            <w:pPr>
              <w:jc w:val="center"/>
            </w:pPr>
          </w:p>
        </w:tc>
        <w:tc>
          <w:tcPr>
            <w:tcW w:w="168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102E2" w14:textId="77777777" w:rsidR="003B0BEB" w:rsidRDefault="003B0BEB" w:rsidP="003B0BEB">
            <w:pPr>
              <w:jc w:val="center"/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B6E" w14:textId="77777777" w:rsidR="003B0BEB" w:rsidRDefault="003B0BEB" w:rsidP="003B0BEB">
            <w:pPr>
              <w:jc w:val="center"/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27EB3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83544B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45B516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1540DFF1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74DBD6F2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319" w14:paraId="2A97BD26" w14:textId="77777777" w:rsidTr="006A50EF"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02EA532F" w14:textId="77777777" w:rsidR="003B0BEB" w:rsidRDefault="003B0BEB" w:rsidP="003B0BEB">
            <w:pPr>
              <w:jc w:val="center"/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5EF83" w14:textId="77777777" w:rsidR="003B0BEB" w:rsidRDefault="003B0BEB" w:rsidP="003B0BEB">
            <w:pPr>
              <w:jc w:val="center"/>
            </w:pP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72B3" w14:textId="77777777" w:rsidR="003B0BEB" w:rsidRPr="004779CD" w:rsidRDefault="003B0BEB" w:rsidP="003B0BEB">
            <w:pPr>
              <w:jc w:val="center"/>
              <w:rPr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Décongélation</w:t>
            </w:r>
          </w:p>
          <w:p w14:paraId="6B36FC0A" w14:textId="77777777" w:rsidR="003B0BEB" w:rsidRPr="00EF6AAA" w:rsidRDefault="003B0BEB" w:rsidP="003B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 xml:space="preserve">+4°C maxi ou à la </w:t>
            </w:r>
            <w:proofErr w:type="spellStart"/>
            <w:r w:rsidRPr="00EF6AAA">
              <w:rPr>
                <w:rFonts w:ascii="Arial" w:hAnsi="Arial" w:cs="Arial"/>
                <w:sz w:val="16"/>
                <w:szCs w:val="16"/>
              </w:rPr>
              <w:t>T°c</w:t>
            </w:r>
            <w:proofErr w:type="spellEnd"/>
            <w:r w:rsidRPr="00EF6AAA">
              <w:rPr>
                <w:rFonts w:ascii="Arial" w:hAnsi="Arial" w:cs="Arial"/>
                <w:sz w:val="16"/>
                <w:szCs w:val="16"/>
              </w:rPr>
              <w:t xml:space="preserve"> indiquée sur emballage</w:t>
            </w:r>
          </w:p>
          <w:p w14:paraId="3770029F" w14:textId="77777777" w:rsidR="003B0BEB" w:rsidRDefault="003B0BEB" w:rsidP="003B0BE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DLC</w:t>
            </w:r>
            <w:r w:rsidRPr="00EF6AAA">
              <w:rPr>
                <w:rFonts w:ascii="Arial" w:hAnsi="Arial" w:cs="Arial"/>
                <w:sz w:val="16"/>
                <w:szCs w:val="16"/>
              </w:rPr>
              <w:t xml:space="preserve"> J+3 maxi. Indiquer date</w:t>
            </w:r>
            <w:r>
              <w:rPr>
                <w:rFonts w:ascii="Arial" w:hAnsi="Arial" w:cs="Arial"/>
                <w:sz w:val="16"/>
                <w:szCs w:val="16"/>
              </w:rPr>
              <w:t xml:space="preserve"> et</w:t>
            </w:r>
            <w:r w:rsidRPr="00EF6AAA">
              <w:rPr>
                <w:rFonts w:ascii="Arial" w:hAnsi="Arial" w:cs="Arial"/>
                <w:sz w:val="16"/>
                <w:szCs w:val="16"/>
              </w:rPr>
              <w:t xml:space="preserve"> heure de mise en décongélation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15252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C5FF559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28541DD7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3E099806" w14:textId="28B1A042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 xml:space="preserve">BPH </w:t>
            </w:r>
            <w:r>
              <w:rPr>
                <w:rFonts w:ascii="Arial" w:hAnsi="Arial" w:cs="Arial"/>
                <w:sz w:val="16"/>
                <w:szCs w:val="16"/>
              </w:rPr>
              <w:t>: D</w:t>
            </w:r>
            <w:r w:rsidRPr="00EF6AAA">
              <w:rPr>
                <w:rFonts w:ascii="Arial" w:hAnsi="Arial" w:cs="Arial"/>
                <w:sz w:val="16"/>
                <w:szCs w:val="16"/>
              </w:rPr>
              <w:t>écongélation</w:t>
            </w:r>
          </w:p>
          <w:p w14:paraId="415DC65D" w14:textId="41B85DAD" w:rsidR="001A718B" w:rsidRDefault="001A718B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CCP : T°C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froides</w:t>
            </w:r>
          </w:p>
          <w:p w14:paraId="1119ECA2" w14:textId="77777777" w:rsidR="000D372F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PND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Ch.froides</w:t>
            </w:r>
            <w:proofErr w:type="spellEnd"/>
          </w:p>
        </w:tc>
      </w:tr>
      <w:tr w:rsidR="00DB4519" w14:paraId="5344997F" w14:textId="77777777" w:rsidTr="006A50EF"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1A401A6C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28425CE1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14F1EDB2" w14:textId="77777777" w:rsidR="003B0BEB" w:rsidRDefault="003B0BEB" w:rsidP="003B0BEB">
            <w:pPr>
              <w:jc w:val="center"/>
            </w:pP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203883DB" w14:textId="77777777" w:rsidR="003B0BEB" w:rsidRDefault="003B0BEB" w:rsidP="003B0BEB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273942" w14:textId="77777777" w:rsidR="003B0BEB" w:rsidRDefault="003B0BEB" w:rsidP="003B0BE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C6482" w14:textId="77777777" w:rsidR="003B0BEB" w:rsidRDefault="003B0BEB" w:rsidP="003B0BEB">
            <w:pPr>
              <w:jc w:val="center"/>
            </w:pP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8864C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FEDB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320209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1784CB18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5C70178E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519" w14:paraId="0799366F" w14:textId="77777777" w:rsidTr="006A50EF"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09C18118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5F823508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21396068" w14:textId="77777777" w:rsidR="003B0BEB" w:rsidRDefault="003B0BEB" w:rsidP="003B0BEB">
            <w:pPr>
              <w:jc w:val="center"/>
            </w:pP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313429DC" w14:textId="77777777" w:rsidR="003B0BEB" w:rsidRDefault="003B0BEB" w:rsidP="003B0BEB">
            <w:pPr>
              <w:jc w:val="center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vAlign w:val="center"/>
          </w:tcPr>
          <w:p w14:paraId="3936999D" w14:textId="77777777" w:rsidR="003B0BEB" w:rsidRDefault="003B0BEB" w:rsidP="003B0BE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FFAD1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61B83" w14:textId="77777777" w:rsidR="003B0BEB" w:rsidRDefault="003B0BEB" w:rsidP="003B0BEB">
            <w:pPr>
              <w:jc w:val="center"/>
            </w:pPr>
          </w:p>
        </w:tc>
        <w:tc>
          <w:tcPr>
            <w:tcW w:w="4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4688" w14:textId="77777777" w:rsidR="003B0BEB" w:rsidRPr="004779CD" w:rsidRDefault="003B0BEB" w:rsidP="003B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Prétraitement</w:t>
            </w:r>
            <w:r w:rsidRPr="004779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900B65C" w14:textId="77777777" w:rsidR="003B0BEB" w:rsidRDefault="003B0BEB" w:rsidP="003B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Eplucher, désinfecter les végétaux </w:t>
            </w:r>
          </w:p>
          <w:p w14:paraId="3B60B114" w14:textId="77777777" w:rsidR="003B0BEB" w:rsidRDefault="003B0BEB" w:rsidP="003B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 xml:space="preserve">Découper, tailler, râper, … à +10°C maxi </w:t>
            </w:r>
          </w:p>
          <w:p w14:paraId="077614F3" w14:textId="77777777" w:rsidR="003B0BEB" w:rsidRDefault="003B0BEB" w:rsidP="003B0BE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EF6AAA">
              <w:rPr>
                <w:rFonts w:ascii="Arial" w:hAnsi="Arial" w:cs="Arial"/>
                <w:sz w:val="16"/>
                <w:szCs w:val="16"/>
              </w:rPr>
              <w:t>lanchir à +63°C mini (refroidir si pas de cuisson)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80E6918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3BE2AE1D" w14:textId="77777777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 xml:space="preserve">BPH </w:t>
            </w:r>
            <w:r>
              <w:rPr>
                <w:rFonts w:ascii="Arial" w:hAnsi="Arial" w:cs="Arial"/>
                <w:sz w:val="16"/>
                <w:szCs w:val="16"/>
              </w:rPr>
              <w:t>: Eplucher désinfecter végétaux</w:t>
            </w:r>
          </w:p>
          <w:p w14:paraId="023E53B3" w14:textId="69910F34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CCP</w:t>
            </w:r>
            <w:r w:rsidR="00AC7437">
              <w:rPr>
                <w:rFonts w:ascii="Arial" w:hAnsi="Arial" w:cs="Arial"/>
                <w:sz w:val="16"/>
                <w:szCs w:val="16"/>
              </w:rPr>
              <w:t xml:space="preserve"> : </w:t>
            </w:r>
            <w:r>
              <w:rPr>
                <w:rFonts w:ascii="Arial" w:hAnsi="Arial" w:cs="Arial"/>
                <w:sz w:val="16"/>
                <w:szCs w:val="16"/>
              </w:rPr>
              <w:t xml:space="preserve">T°C </w:t>
            </w:r>
            <w:r w:rsidR="001D5D88">
              <w:rPr>
                <w:rFonts w:ascii="Arial" w:hAnsi="Arial" w:cs="Arial"/>
                <w:sz w:val="16"/>
                <w:szCs w:val="16"/>
              </w:rPr>
              <w:t>p</w:t>
            </w:r>
            <w:r w:rsidR="00AC7437">
              <w:rPr>
                <w:rFonts w:ascii="Arial" w:hAnsi="Arial" w:cs="Arial"/>
                <w:sz w:val="16"/>
                <w:szCs w:val="16"/>
              </w:rPr>
              <w:t>réparations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froides</w:t>
            </w:r>
          </w:p>
          <w:p w14:paraId="2C1DA03E" w14:textId="77777777" w:rsidR="000D372F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PND : Légumerie</w:t>
            </w:r>
          </w:p>
        </w:tc>
      </w:tr>
      <w:tr w:rsidR="00DB4519" w14:paraId="1A246193" w14:textId="77777777" w:rsidTr="006A50EF"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1BC9E484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2B506B87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4739F023" w14:textId="77777777" w:rsidR="003B0BEB" w:rsidRDefault="003B0BEB" w:rsidP="003B0BEB">
            <w:pPr>
              <w:jc w:val="center"/>
            </w:pP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14BE3D3E" w14:textId="77777777" w:rsidR="003B0BEB" w:rsidRDefault="003B0BEB" w:rsidP="003B0BEB">
            <w:pPr>
              <w:jc w:val="center"/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vAlign w:val="center"/>
          </w:tcPr>
          <w:p w14:paraId="614034C9" w14:textId="77777777" w:rsidR="003B0BEB" w:rsidRDefault="003B0BEB" w:rsidP="003B0BEB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5E4DF" w14:textId="77777777" w:rsidR="003B0BEB" w:rsidRDefault="003B0BEB" w:rsidP="003B0BEB">
            <w:pPr>
              <w:jc w:val="center"/>
            </w:pPr>
          </w:p>
        </w:tc>
        <w:tc>
          <w:tcPr>
            <w:tcW w:w="26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A47C1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FA3FC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02D176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7C2A90AD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07FD43F2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519" w14:paraId="63C44EA0" w14:textId="77777777" w:rsidTr="006A50EF"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00C002E6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613BD166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4EDD1776" w14:textId="77777777" w:rsidR="003B0BEB" w:rsidRDefault="003B0BEB" w:rsidP="003B0BEB">
            <w:pPr>
              <w:jc w:val="center"/>
            </w:pP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12D9F445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4E7CABD8" w14:textId="77777777" w:rsidR="003B0BEB" w:rsidRDefault="003B0BEB" w:rsidP="003B0BEB">
            <w:pPr>
              <w:jc w:val="center"/>
            </w:pPr>
          </w:p>
        </w:tc>
        <w:tc>
          <w:tcPr>
            <w:tcW w:w="4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60D3" w14:textId="77777777" w:rsidR="003B0BEB" w:rsidRPr="004779CD" w:rsidRDefault="003B0BEB" w:rsidP="003B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Cuisson</w:t>
            </w:r>
            <w:r w:rsidRPr="004779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16452F2" w14:textId="77777777" w:rsidR="00EF75BD" w:rsidRDefault="003B0BEB" w:rsidP="003B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>à +63°C mini à cœur</w:t>
            </w:r>
          </w:p>
          <w:p w14:paraId="30CEF504" w14:textId="77777777" w:rsidR="00EF75BD" w:rsidRDefault="003B0BEB" w:rsidP="00EF75BD">
            <w:pPr>
              <w:jc w:val="center"/>
            </w:pPr>
            <w:r w:rsidRPr="00EF75BD">
              <w:rPr>
                <w:rFonts w:ascii="Arial" w:hAnsi="Arial" w:cs="Arial"/>
                <w:sz w:val="16"/>
                <w:szCs w:val="16"/>
              </w:rPr>
              <w:t>Tolérance pour viandes rouges</w:t>
            </w:r>
            <w:r w:rsidR="00EF75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75BD" w:rsidRPr="00EF75BD">
              <w:rPr>
                <w:rFonts w:ascii="Arial" w:hAnsi="Arial" w:cs="Arial"/>
                <w:sz w:val="16"/>
                <w:szCs w:val="16"/>
              </w:rPr>
              <w:t>cuites au près du service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71E6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610370E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471CFE42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3E531294" w14:textId="2F14C5CE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>CCP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  <w:r w:rsidRPr="00EF6A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T°C préparations chaudes</w:t>
            </w:r>
          </w:p>
          <w:p w14:paraId="13FC8120" w14:textId="7D011F25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CCP : Contrôle huile friteuse</w:t>
            </w:r>
          </w:p>
          <w:p w14:paraId="58F2556E" w14:textId="77777777" w:rsidR="000D372F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PND : Zone cuisson</w:t>
            </w:r>
          </w:p>
        </w:tc>
      </w:tr>
      <w:tr w:rsidR="00C97319" w14:paraId="05A4577D" w14:textId="77777777" w:rsidTr="006A50EF"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7D093F04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66C3760F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73951628" w14:textId="77777777" w:rsidR="003B0BEB" w:rsidRDefault="003B0BEB" w:rsidP="003B0BEB">
            <w:pPr>
              <w:jc w:val="center"/>
            </w:pP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397FEE46" w14:textId="77777777" w:rsidR="003B0BEB" w:rsidRDefault="003B0BEB" w:rsidP="003B0BEB">
            <w:pPr>
              <w:jc w:val="center"/>
            </w:pPr>
          </w:p>
        </w:tc>
        <w:tc>
          <w:tcPr>
            <w:tcW w:w="185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E4C313" w14:textId="77777777" w:rsidR="003B0BEB" w:rsidRDefault="003B0BEB" w:rsidP="003B0BEB">
            <w:pPr>
              <w:jc w:val="center"/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CB354" w14:textId="77777777" w:rsidR="003B0BEB" w:rsidRDefault="003B0BEB" w:rsidP="003B0BEB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86811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4A1D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EF110C6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311D7EC1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539491A5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319" w14:paraId="2CFF3B45" w14:textId="77777777" w:rsidTr="006A50EF"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0CBD0325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E66C7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9ACF1" w14:textId="77777777" w:rsidR="003B0BEB" w:rsidRDefault="003B0BEB" w:rsidP="003B0BEB">
            <w:pPr>
              <w:jc w:val="center"/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C92C8" w14:textId="77777777" w:rsidR="003B0BEB" w:rsidRDefault="003B0BEB" w:rsidP="003B0BEB">
            <w:pPr>
              <w:jc w:val="center"/>
            </w:pP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FEF7" w14:textId="77777777" w:rsidR="003B0BEB" w:rsidRPr="004779CD" w:rsidRDefault="003B0BEB" w:rsidP="003B0BEB">
            <w:pPr>
              <w:jc w:val="center"/>
              <w:rPr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Refroidissement</w:t>
            </w:r>
          </w:p>
          <w:p w14:paraId="62FD0A51" w14:textId="77777777" w:rsidR="003B0BEB" w:rsidRDefault="003B0BEB" w:rsidP="003B0BEB">
            <w:pPr>
              <w:jc w:val="center"/>
            </w:pPr>
            <w:r w:rsidRPr="00EF6AAA">
              <w:rPr>
                <w:rFonts w:ascii="Arial" w:hAnsi="Arial" w:cs="Arial"/>
                <w:sz w:val="16"/>
                <w:szCs w:val="16"/>
              </w:rPr>
              <w:t>De +63°C à +10°C en moins de 2h00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1B54C" w14:textId="77777777" w:rsidR="003B0BEB" w:rsidRDefault="003B0BEB" w:rsidP="003B0BE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4DF5B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9691E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7BD2938A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587307B2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4FFB2D87" w14:textId="4AF530F3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 w:rsidRPr="00AD6F05">
              <w:rPr>
                <w:rFonts w:ascii="Arial" w:hAnsi="Arial" w:cs="Arial"/>
                <w:sz w:val="16"/>
                <w:szCs w:val="16"/>
              </w:rPr>
              <w:t>CCP</w:t>
            </w:r>
            <w:r>
              <w:rPr>
                <w:rFonts w:ascii="Arial" w:hAnsi="Arial" w:cs="Arial"/>
                <w:sz w:val="16"/>
                <w:szCs w:val="16"/>
              </w:rPr>
              <w:t xml:space="preserve"> : R</w:t>
            </w:r>
            <w:r w:rsidRPr="00AD6F05">
              <w:rPr>
                <w:rFonts w:ascii="Arial" w:hAnsi="Arial" w:cs="Arial"/>
                <w:sz w:val="16"/>
                <w:szCs w:val="16"/>
              </w:rPr>
              <w:t>efroidissement rapide et remise à T°C des PCEA</w:t>
            </w:r>
          </w:p>
          <w:p w14:paraId="720E632A" w14:textId="77777777" w:rsidR="000D372F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PND  : Cellule de refroidissement</w:t>
            </w:r>
          </w:p>
        </w:tc>
      </w:tr>
      <w:tr w:rsidR="00C97319" w14:paraId="782AB85C" w14:textId="77777777" w:rsidTr="006A50EF"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56918707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27F603E4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24000E55" w14:textId="77777777" w:rsidR="003B0BEB" w:rsidRDefault="003B0BEB" w:rsidP="003B0BEB">
            <w:pPr>
              <w:jc w:val="center"/>
            </w:pP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313297D0" w14:textId="77777777" w:rsidR="003B0BEB" w:rsidRDefault="003B0BEB" w:rsidP="003B0BEB">
            <w:pPr>
              <w:jc w:val="center"/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6E498" w14:textId="77777777" w:rsidR="003B0BEB" w:rsidRDefault="003B0BEB" w:rsidP="003B0BEB">
            <w:pPr>
              <w:jc w:val="center"/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C99D9" w14:textId="77777777" w:rsidR="003B0BEB" w:rsidRDefault="003B0BEB" w:rsidP="003B0BE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F2C6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C60B6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246E43C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64AE9B86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199159B2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50EF" w14:paraId="7E359BDC" w14:textId="77777777" w:rsidTr="006A50EF"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19EF9231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16C82384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17073DE5" w14:textId="77777777" w:rsidR="003B0BEB" w:rsidRDefault="003B0BEB" w:rsidP="003B0BEB">
            <w:pPr>
              <w:jc w:val="center"/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E43D9" w14:textId="77777777" w:rsidR="003B0BEB" w:rsidRDefault="003B0BEB" w:rsidP="003B0BEB">
            <w:pPr>
              <w:jc w:val="center"/>
            </w:pPr>
          </w:p>
        </w:tc>
        <w:tc>
          <w:tcPr>
            <w:tcW w:w="2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A483" w14:textId="77777777" w:rsidR="003B0BEB" w:rsidRPr="004779CD" w:rsidRDefault="003B0BEB" w:rsidP="003B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Conservation</w:t>
            </w:r>
          </w:p>
          <w:p w14:paraId="19FD16C6" w14:textId="77777777" w:rsidR="003B0BEB" w:rsidRPr="00EF6AAA" w:rsidRDefault="003B0BEB" w:rsidP="003B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>A +3°C maxi  J+3 maxi.</w:t>
            </w:r>
          </w:p>
          <w:p w14:paraId="1D5F73F6" w14:textId="77777777" w:rsidR="003B0BEB" w:rsidRDefault="003B0BEB" w:rsidP="003B0BEB">
            <w:pPr>
              <w:jc w:val="center"/>
            </w:pPr>
            <w:r w:rsidRPr="00EF6AAA">
              <w:rPr>
                <w:rFonts w:ascii="Arial" w:hAnsi="Arial" w:cs="Arial"/>
                <w:sz w:val="16"/>
                <w:szCs w:val="16"/>
              </w:rPr>
              <w:t>Couvrir, identifier, dater, indiquer DLC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06986" w14:textId="77777777" w:rsidR="003B0BEB" w:rsidRDefault="003B0BEB" w:rsidP="003B0BE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2C9F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59BD1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5E76269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78B74CE7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2B0E364D" w14:textId="77777777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>BPH</w:t>
            </w:r>
            <w:r>
              <w:rPr>
                <w:rFonts w:ascii="Arial" w:hAnsi="Arial" w:cs="Arial"/>
                <w:sz w:val="16"/>
                <w:szCs w:val="16"/>
              </w:rPr>
              <w:t xml:space="preserve"> : Stockage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0D372F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0D372F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roides</w:t>
            </w:r>
            <w:proofErr w:type="spellEnd"/>
          </w:p>
          <w:p w14:paraId="5B45EF87" w14:textId="3B63AE33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CCP  : T°C Ch. Froides</w:t>
            </w:r>
          </w:p>
          <w:p w14:paraId="2502F9CB" w14:textId="77777777" w:rsidR="000D372F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PND : Ch. froides</w:t>
            </w:r>
          </w:p>
        </w:tc>
      </w:tr>
      <w:tr w:rsidR="003B0BEB" w14:paraId="69A18DCB" w14:textId="77777777" w:rsidTr="006A50EF"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69A9532F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1FE9337A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</w:tcBorders>
            <w:vAlign w:val="center"/>
          </w:tcPr>
          <w:p w14:paraId="50689D65" w14:textId="77777777" w:rsidR="003B0BEB" w:rsidRDefault="003B0BEB" w:rsidP="003B0BEB">
            <w:pPr>
              <w:jc w:val="center"/>
            </w:pP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586B0FDF" w14:textId="77777777" w:rsidR="003B0BEB" w:rsidRDefault="003B0BEB" w:rsidP="003B0BEB">
            <w:pPr>
              <w:jc w:val="center"/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4CB23C" w14:textId="77777777" w:rsidR="003B0BEB" w:rsidRDefault="003B0BEB" w:rsidP="003B0BEB">
            <w:pPr>
              <w:jc w:val="center"/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E6190" w14:textId="77777777" w:rsidR="003B0BEB" w:rsidRDefault="003B0BEB" w:rsidP="003B0BE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D33D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1A3CD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215C4BE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38297BA0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2A78715C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319" w14:paraId="6BB6E8E0" w14:textId="77777777" w:rsidTr="006A50EF">
        <w:tc>
          <w:tcPr>
            <w:tcW w:w="978" w:type="dxa"/>
            <w:tcBorders>
              <w:right w:val="single" w:sz="4" w:space="0" w:color="auto"/>
            </w:tcBorders>
            <w:vAlign w:val="center"/>
          </w:tcPr>
          <w:p w14:paraId="75C98780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022C6" w14:textId="77777777" w:rsidR="003B0BEB" w:rsidRDefault="003B0BEB" w:rsidP="003B0BEB">
            <w:pPr>
              <w:jc w:val="center"/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E7B6" w14:textId="77777777" w:rsidR="003B0BEB" w:rsidRDefault="003B0BEB" w:rsidP="003B0BEB">
            <w:pPr>
              <w:jc w:val="center"/>
            </w:pPr>
          </w:p>
        </w:tc>
        <w:tc>
          <w:tcPr>
            <w:tcW w:w="2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0C87" w14:textId="77777777" w:rsidR="003B0BEB" w:rsidRPr="004779CD" w:rsidRDefault="003B0BEB" w:rsidP="003B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Réchauffage</w:t>
            </w:r>
            <w:r w:rsidRPr="004779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C8D87F7" w14:textId="77777777" w:rsidR="003B0BEB" w:rsidRDefault="003B0BEB" w:rsidP="003B0BEB">
            <w:pPr>
              <w:jc w:val="center"/>
            </w:pPr>
            <w:r w:rsidRPr="00EF6AAA">
              <w:rPr>
                <w:rFonts w:ascii="Arial" w:hAnsi="Arial" w:cs="Arial"/>
                <w:sz w:val="16"/>
                <w:szCs w:val="16"/>
              </w:rPr>
              <w:t>De +10°C à +63°C en moins d'1h00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5B804" w14:textId="77777777" w:rsidR="003B0BEB" w:rsidRDefault="003B0BEB" w:rsidP="003B0BE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14E83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E85C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247D323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187BA4A8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5A688AB0" w14:textId="7A1E9EC9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>CCP</w:t>
            </w:r>
            <w:r>
              <w:rPr>
                <w:rFonts w:ascii="Arial" w:hAnsi="Arial" w:cs="Arial"/>
                <w:sz w:val="16"/>
                <w:szCs w:val="16"/>
              </w:rPr>
              <w:t xml:space="preserve"> : R</w:t>
            </w:r>
            <w:r w:rsidRPr="00AD6F05">
              <w:rPr>
                <w:rFonts w:ascii="Arial" w:hAnsi="Arial" w:cs="Arial"/>
                <w:sz w:val="16"/>
                <w:szCs w:val="16"/>
              </w:rPr>
              <w:t xml:space="preserve">efroidissement rapide </w:t>
            </w:r>
            <w:r>
              <w:rPr>
                <w:rFonts w:ascii="Arial" w:hAnsi="Arial" w:cs="Arial"/>
                <w:sz w:val="16"/>
                <w:szCs w:val="16"/>
              </w:rPr>
              <w:t>et remise à T°C des PCEA</w:t>
            </w:r>
          </w:p>
          <w:p w14:paraId="779D619E" w14:textId="77777777" w:rsidR="000D372F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PND : Zone cuisson</w:t>
            </w:r>
          </w:p>
        </w:tc>
      </w:tr>
      <w:tr w:rsidR="00C97319" w14:paraId="0353362A" w14:textId="77777777" w:rsidTr="006A50EF">
        <w:tc>
          <w:tcPr>
            <w:tcW w:w="9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10CA97" w14:textId="77777777" w:rsidR="003B0BEB" w:rsidRDefault="003B0BEB" w:rsidP="003B0BEB">
            <w:pPr>
              <w:jc w:val="center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38EE61" w14:textId="77777777" w:rsidR="003B0BEB" w:rsidRDefault="003B0BEB" w:rsidP="003B0BEB">
            <w:pPr>
              <w:jc w:val="center"/>
            </w:pPr>
          </w:p>
        </w:tc>
        <w:tc>
          <w:tcPr>
            <w:tcW w:w="112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1DCBD1" w14:textId="77777777" w:rsidR="003B0BEB" w:rsidRDefault="003B0BEB" w:rsidP="003B0BEB">
            <w:pPr>
              <w:jc w:val="center"/>
            </w:pPr>
          </w:p>
        </w:tc>
        <w:tc>
          <w:tcPr>
            <w:tcW w:w="15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20DCD5" w14:textId="77777777" w:rsidR="003B0BEB" w:rsidRDefault="003B0BEB" w:rsidP="003B0BEB">
            <w:pPr>
              <w:jc w:val="center"/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8AED" w14:textId="77777777" w:rsidR="003B0BEB" w:rsidRDefault="003B0BEB" w:rsidP="003B0BEB">
            <w:pPr>
              <w:jc w:val="center"/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A519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ABCA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4F39F4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346F09C0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22D5E8DD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EB" w14:paraId="766AA513" w14:textId="77777777" w:rsidTr="00C97319">
        <w:tc>
          <w:tcPr>
            <w:tcW w:w="75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8E80" w14:textId="77777777" w:rsidR="003B0BEB" w:rsidRPr="004779CD" w:rsidRDefault="003B0BEB" w:rsidP="003B0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Conditionnement</w:t>
            </w:r>
            <w:r w:rsidR="00554A52">
              <w:rPr>
                <w:b/>
                <w:sz w:val="24"/>
                <w:szCs w:val="24"/>
              </w:rPr>
              <w:t xml:space="preserve"> - dressage</w:t>
            </w:r>
            <w:r w:rsidRPr="004779C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5D4828C" w14:textId="77777777" w:rsidR="003B0BEB" w:rsidRDefault="003B0BEB" w:rsidP="003B0BEB">
            <w:pPr>
              <w:jc w:val="center"/>
            </w:pPr>
            <w:r w:rsidRPr="00EF6AAA">
              <w:rPr>
                <w:rFonts w:ascii="Arial" w:hAnsi="Arial" w:cs="Arial"/>
                <w:sz w:val="16"/>
                <w:szCs w:val="16"/>
              </w:rPr>
              <w:t>Chauds  +63°C mini à cœur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F6AAA">
              <w:rPr>
                <w:rFonts w:ascii="Arial" w:hAnsi="Arial" w:cs="Arial"/>
                <w:sz w:val="16"/>
                <w:szCs w:val="16"/>
              </w:rPr>
              <w:t>Froids  +10°C</w:t>
            </w:r>
            <w:r w:rsidR="00AC7437">
              <w:rPr>
                <w:rFonts w:ascii="Arial" w:hAnsi="Arial" w:cs="Arial"/>
                <w:sz w:val="16"/>
                <w:szCs w:val="16"/>
              </w:rPr>
              <w:t xml:space="preserve"> maxi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4A0E843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7BFB1D0A" w14:textId="77777777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>BPH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3F3C">
              <w:rPr>
                <w:rFonts w:ascii="Arial" w:hAnsi="Arial" w:cs="Arial"/>
                <w:sz w:val="16"/>
                <w:szCs w:val="16"/>
              </w:rPr>
              <w:t>: Conditionnement-dressage</w:t>
            </w:r>
          </w:p>
          <w:p w14:paraId="6B960C81" w14:textId="77777777" w:rsidR="000D372F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PND : Zone cuisson</w:t>
            </w:r>
          </w:p>
        </w:tc>
      </w:tr>
      <w:tr w:rsidR="00C97319" w14:paraId="7FF568C8" w14:textId="77777777" w:rsidTr="006A50EF"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744BBF9D" w14:textId="77777777" w:rsidR="003B0BEB" w:rsidRDefault="003B0BEB" w:rsidP="003B0BEB">
            <w:pPr>
              <w:jc w:val="center"/>
            </w:pPr>
          </w:p>
        </w:tc>
        <w:tc>
          <w:tcPr>
            <w:tcW w:w="1686" w:type="dxa"/>
            <w:gridSpan w:val="7"/>
            <w:tcBorders>
              <w:bottom w:val="single" w:sz="4" w:space="0" w:color="auto"/>
            </w:tcBorders>
            <w:vAlign w:val="center"/>
          </w:tcPr>
          <w:p w14:paraId="1902D1AA" w14:textId="77777777" w:rsidR="003B0BEB" w:rsidRDefault="003B0BEB" w:rsidP="003B0BEB">
            <w:pPr>
              <w:jc w:val="center"/>
            </w:pPr>
          </w:p>
        </w:tc>
        <w:tc>
          <w:tcPr>
            <w:tcW w:w="15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322254" w14:textId="77777777" w:rsidR="003B0BEB" w:rsidRDefault="003B0BEB" w:rsidP="003B0BEB">
            <w:pPr>
              <w:jc w:val="center"/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BB380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bottom w:val="single" w:sz="4" w:space="0" w:color="auto"/>
            </w:tcBorders>
            <w:vAlign w:val="center"/>
          </w:tcPr>
          <w:p w14:paraId="3B021E2D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B4C74AB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1F24B989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5EEE8872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EB" w14:paraId="231ABE95" w14:textId="77777777" w:rsidTr="00C97319">
        <w:tc>
          <w:tcPr>
            <w:tcW w:w="75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CC07" w14:textId="77777777" w:rsidR="003B0BEB" w:rsidRPr="004779CD" w:rsidRDefault="003B0BEB" w:rsidP="003B0BEB">
            <w:pPr>
              <w:jc w:val="center"/>
              <w:rPr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Maintien à T°C</w:t>
            </w:r>
          </w:p>
          <w:p w14:paraId="19BCD654" w14:textId="77777777" w:rsidR="003B0BEB" w:rsidRDefault="003B0BEB" w:rsidP="003B0BEB">
            <w:pPr>
              <w:jc w:val="center"/>
            </w:pPr>
            <w:r w:rsidRPr="00EF6AAA">
              <w:rPr>
                <w:rFonts w:ascii="Arial" w:hAnsi="Arial" w:cs="Arial"/>
                <w:sz w:val="16"/>
                <w:szCs w:val="16"/>
              </w:rPr>
              <w:t>Chauds +63°C mini</w:t>
            </w:r>
            <w:r>
              <w:rPr>
                <w:rFonts w:ascii="Arial" w:hAnsi="Arial" w:cs="Arial"/>
                <w:sz w:val="16"/>
                <w:szCs w:val="16"/>
              </w:rPr>
              <w:t>. F</w:t>
            </w:r>
            <w:r w:rsidRPr="00EF6AAA">
              <w:rPr>
                <w:rFonts w:ascii="Arial" w:hAnsi="Arial" w:cs="Arial"/>
                <w:sz w:val="16"/>
                <w:szCs w:val="16"/>
              </w:rPr>
              <w:t>roids  +3°C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7C770750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7D608E1B" w14:textId="03BE7112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 w:rsidRPr="00EF6AAA">
              <w:rPr>
                <w:rFonts w:ascii="Arial" w:hAnsi="Arial" w:cs="Arial"/>
                <w:sz w:val="16"/>
                <w:szCs w:val="16"/>
              </w:rPr>
              <w:t>CCP</w:t>
            </w:r>
            <w:r>
              <w:rPr>
                <w:rFonts w:ascii="Arial" w:hAnsi="Arial" w:cs="Arial"/>
                <w:sz w:val="16"/>
                <w:szCs w:val="16"/>
              </w:rPr>
              <w:t xml:space="preserve"> :  Préparations froides</w:t>
            </w:r>
          </w:p>
          <w:p w14:paraId="7C38A05C" w14:textId="3C047051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CCP  : Préparations chaudes</w:t>
            </w:r>
          </w:p>
          <w:p w14:paraId="236CE1AF" w14:textId="77777777" w:rsidR="000D372F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PND : Zone cuisson</w:t>
            </w:r>
          </w:p>
        </w:tc>
      </w:tr>
      <w:tr w:rsidR="00C97319" w14:paraId="45AAEF49" w14:textId="77777777" w:rsidTr="006A50EF"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E22F5" w14:textId="77777777" w:rsidR="003B0BEB" w:rsidRDefault="003B0BEB" w:rsidP="003B0BEB">
            <w:pPr>
              <w:jc w:val="center"/>
            </w:pPr>
          </w:p>
        </w:tc>
        <w:tc>
          <w:tcPr>
            <w:tcW w:w="16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00020" w14:textId="77777777" w:rsidR="003B0BEB" w:rsidRDefault="003B0BEB" w:rsidP="003B0BEB">
            <w:pPr>
              <w:jc w:val="center"/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8D6A" w14:textId="77777777" w:rsidR="003B0BEB" w:rsidRDefault="003B0BEB" w:rsidP="003B0BEB">
            <w:pPr>
              <w:jc w:val="center"/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AE16B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68B67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EDDD6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67E13867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463DA334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EB" w14:paraId="223E35D4" w14:textId="77777777" w:rsidTr="00C97319">
        <w:tc>
          <w:tcPr>
            <w:tcW w:w="75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A4DA" w14:textId="77777777" w:rsidR="003B0BEB" w:rsidRPr="004779CD" w:rsidRDefault="003B0BEB" w:rsidP="003B0BEB">
            <w:pPr>
              <w:jc w:val="center"/>
              <w:rPr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Service</w:t>
            </w:r>
          </w:p>
          <w:p w14:paraId="3283172A" w14:textId="77777777" w:rsidR="003B0BEB" w:rsidRDefault="003B0BEB" w:rsidP="003B0BEB">
            <w:pPr>
              <w:jc w:val="center"/>
            </w:pPr>
            <w:r w:rsidRPr="00EF6AAA">
              <w:rPr>
                <w:rFonts w:ascii="Arial" w:hAnsi="Arial" w:cs="Arial"/>
                <w:sz w:val="16"/>
                <w:szCs w:val="16"/>
              </w:rPr>
              <w:t>Chauds +63°C mini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F6AAA">
              <w:rPr>
                <w:rFonts w:ascii="Arial" w:hAnsi="Arial" w:cs="Arial"/>
                <w:sz w:val="16"/>
                <w:szCs w:val="16"/>
              </w:rPr>
              <w:t>Froids  +3°C (ou +10°C mais moins de 2h00)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A1C632C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5E1582AC" w14:textId="1155B6C9" w:rsidR="003B0BEB" w:rsidRPr="00AD6F05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 w:rsidRPr="00AD6F05">
              <w:rPr>
                <w:rFonts w:ascii="Arial" w:hAnsi="Arial" w:cs="Arial"/>
                <w:sz w:val="16"/>
                <w:szCs w:val="16"/>
              </w:rPr>
              <w:t xml:space="preserve">CCP 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AD6F05">
              <w:rPr>
                <w:rFonts w:ascii="Arial" w:hAnsi="Arial" w:cs="Arial"/>
                <w:sz w:val="16"/>
                <w:szCs w:val="16"/>
              </w:rPr>
              <w:t>Préparations froides</w:t>
            </w:r>
          </w:p>
          <w:p w14:paraId="7A42EBB4" w14:textId="2051EAF4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 w:rsidRPr="00AD6F05">
              <w:rPr>
                <w:rFonts w:ascii="Arial" w:hAnsi="Arial" w:cs="Arial"/>
                <w:sz w:val="16"/>
                <w:szCs w:val="16"/>
              </w:rPr>
              <w:t>CCP</w:t>
            </w:r>
            <w:r>
              <w:rPr>
                <w:rFonts w:ascii="Arial" w:hAnsi="Arial" w:cs="Arial"/>
                <w:sz w:val="16"/>
                <w:szCs w:val="16"/>
              </w:rPr>
              <w:t xml:space="preserve"> : P</w:t>
            </w:r>
            <w:r w:rsidRPr="00AD6F05">
              <w:rPr>
                <w:rFonts w:ascii="Arial" w:hAnsi="Arial" w:cs="Arial"/>
                <w:sz w:val="16"/>
                <w:szCs w:val="16"/>
              </w:rPr>
              <w:t>réparations chaudes</w:t>
            </w:r>
          </w:p>
          <w:p w14:paraId="745955D1" w14:textId="77777777" w:rsidR="000D372F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7319" w14:paraId="24B58D5A" w14:textId="77777777" w:rsidTr="006A50EF"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3C614" w14:textId="77777777" w:rsidR="003B0BEB" w:rsidRDefault="003B0BEB" w:rsidP="003B0BEB">
            <w:pPr>
              <w:jc w:val="center"/>
            </w:pPr>
          </w:p>
        </w:tc>
        <w:tc>
          <w:tcPr>
            <w:tcW w:w="16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2D2B7" w14:textId="77777777" w:rsidR="003B0BEB" w:rsidRDefault="003B0BEB" w:rsidP="003B0BEB">
            <w:pPr>
              <w:jc w:val="center"/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B470" w14:textId="77777777" w:rsidR="003B0BEB" w:rsidRDefault="003B0BEB" w:rsidP="003B0BEB">
            <w:pPr>
              <w:jc w:val="center"/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8ED34" w14:textId="77777777" w:rsidR="003B0BEB" w:rsidRDefault="003B0BEB" w:rsidP="003B0BEB">
            <w:pPr>
              <w:jc w:val="center"/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0A66E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D88D3" w14:textId="77777777" w:rsidR="003B0BEB" w:rsidRDefault="003B0BEB" w:rsidP="003B0BEB">
            <w:pPr>
              <w:jc w:val="center"/>
            </w:pPr>
          </w:p>
        </w:tc>
        <w:tc>
          <w:tcPr>
            <w:tcW w:w="236" w:type="dxa"/>
            <w:vAlign w:val="center"/>
          </w:tcPr>
          <w:p w14:paraId="40E6EFB4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76869957" w14:textId="77777777" w:rsidR="003B0BEB" w:rsidRPr="00EF6AAA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BEB" w14:paraId="6200C82D" w14:textId="77777777" w:rsidTr="00C97319">
        <w:tc>
          <w:tcPr>
            <w:tcW w:w="75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7B27" w14:textId="77777777" w:rsidR="003B0BEB" w:rsidRPr="004779CD" w:rsidRDefault="003B0BEB" w:rsidP="003B0BEB">
            <w:pPr>
              <w:jc w:val="center"/>
              <w:rPr>
                <w:b/>
                <w:sz w:val="24"/>
                <w:szCs w:val="24"/>
              </w:rPr>
            </w:pPr>
            <w:r w:rsidRPr="004779CD">
              <w:rPr>
                <w:b/>
                <w:sz w:val="24"/>
                <w:szCs w:val="24"/>
              </w:rPr>
              <w:t>Elimination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80D6F9E" w14:textId="77777777" w:rsidR="003B0BEB" w:rsidRDefault="003B0BEB" w:rsidP="003B0BEB">
            <w:pPr>
              <w:jc w:val="center"/>
            </w:pPr>
          </w:p>
        </w:tc>
        <w:tc>
          <w:tcPr>
            <w:tcW w:w="2538" w:type="dxa"/>
            <w:vAlign w:val="center"/>
          </w:tcPr>
          <w:p w14:paraId="667FE22E" w14:textId="77777777" w:rsidR="003B0BEB" w:rsidRDefault="003B0BEB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BPH : </w:t>
            </w:r>
            <w:r w:rsidR="00D83F3C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ri des déchets</w:t>
            </w:r>
          </w:p>
          <w:p w14:paraId="5314DA1F" w14:textId="77777777" w:rsidR="000D372F" w:rsidRPr="00EF6AAA" w:rsidRDefault="000D372F" w:rsidP="003B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PND : Zone batterie</w:t>
            </w:r>
          </w:p>
        </w:tc>
      </w:tr>
    </w:tbl>
    <w:p w14:paraId="530C5C49" w14:textId="77777777" w:rsidR="006F4A17" w:rsidRDefault="006F4A17" w:rsidP="00E24F56"/>
    <w:sectPr w:rsidR="006F4A17" w:rsidSect="00E24F5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9AB"/>
    <w:multiLevelType w:val="hybridMultilevel"/>
    <w:tmpl w:val="6BFE4D1A"/>
    <w:lvl w:ilvl="0" w:tplc="28EE77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004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17"/>
    <w:rsid w:val="00024674"/>
    <w:rsid w:val="000315A7"/>
    <w:rsid w:val="00082463"/>
    <w:rsid w:val="000853FA"/>
    <w:rsid w:val="00085480"/>
    <w:rsid w:val="000937A6"/>
    <w:rsid w:val="000A435A"/>
    <w:rsid w:val="000B6812"/>
    <w:rsid w:val="000C0D99"/>
    <w:rsid w:val="000C1681"/>
    <w:rsid w:val="000D372F"/>
    <w:rsid w:val="00160092"/>
    <w:rsid w:val="001A718B"/>
    <w:rsid w:val="001B2C4A"/>
    <w:rsid w:val="001D5D88"/>
    <w:rsid w:val="002629DF"/>
    <w:rsid w:val="003023AD"/>
    <w:rsid w:val="00317E40"/>
    <w:rsid w:val="00324F87"/>
    <w:rsid w:val="00326635"/>
    <w:rsid w:val="00343937"/>
    <w:rsid w:val="003B0BEB"/>
    <w:rsid w:val="003C719E"/>
    <w:rsid w:val="003F6A0F"/>
    <w:rsid w:val="003F781B"/>
    <w:rsid w:val="00401B33"/>
    <w:rsid w:val="00454949"/>
    <w:rsid w:val="00464596"/>
    <w:rsid w:val="004723C1"/>
    <w:rsid w:val="004779CD"/>
    <w:rsid w:val="004C67EE"/>
    <w:rsid w:val="004D635D"/>
    <w:rsid w:val="0050195E"/>
    <w:rsid w:val="00547C4E"/>
    <w:rsid w:val="00554A52"/>
    <w:rsid w:val="00594FC3"/>
    <w:rsid w:val="00596BE1"/>
    <w:rsid w:val="005B128E"/>
    <w:rsid w:val="005F5E9F"/>
    <w:rsid w:val="00602950"/>
    <w:rsid w:val="0063027A"/>
    <w:rsid w:val="00662614"/>
    <w:rsid w:val="00667A14"/>
    <w:rsid w:val="006710F3"/>
    <w:rsid w:val="006867ED"/>
    <w:rsid w:val="006A50EF"/>
    <w:rsid w:val="006F4A17"/>
    <w:rsid w:val="007057E6"/>
    <w:rsid w:val="0074561D"/>
    <w:rsid w:val="00746783"/>
    <w:rsid w:val="00782627"/>
    <w:rsid w:val="007908EF"/>
    <w:rsid w:val="0079782F"/>
    <w:rsid w:val="0083234A"/>
    <w:rsid w:val="00832A9C"/>
    <w:rsid w:val="00895C52"/>
    <w:rsid w:val="008D0FA3"/>
    <w:rsid w:val="008F0973"/>
    <w:rsid w:val="0098586F"/>
    <w:rsid w:val="009F44BB"/>
    <w:rsid w:val="00A124D7"/>
    <w:rsid w:val="00A170D6"/>
    <w:rsid w:val="00A202D2"/>
    <w:rsid w:val="00A45583"/>
    <w:rsid w:val="00A56451"/>
    <w:rsid w:val="00A62131"/>
    <w:rsid w:val="00A967C9"/>
    <w:rsid w:val="00AB0254"/>
    <w:rsid w:val="00AB1E79"/>
    <w:rsid w:val="00AC7437"/>
    <w:rsid w:val="00AD6F05"/>
    <w:rsid w:val="00AE5E15"/>
    <w:rsid w:val="00BD0FB8"/>
    <w:rsid w:val="00C134A0"/>
    <w:rsid w:val="00C97319"/>
    <w:rsid w:val="00D16C21"/>
    <w:rsid w:val="00D83F3C"/>
    <w:rsid w:val="00DB07DD"/>
    <w:rsid w:val="00DB4519"/>
    <w:rsid w:val="00DC718C"/>
    <w:rsid w:val="00DE4462"/>
    <w:rsid w:val="00E24F56"/>
    <w:rsid w:val="00E25CEC"/>
    <w:rsid w:val="00E30FCA"/>
    <w:rsid w:val="00E57625"/>
    <w:rsid w:val="00E9466B"/>
    <w:rsid w:val="00EA6F65"/>
    <w:rsid w:val="00ED228C"/>
    <w:rsid w:val="00EF6AAA"/>
    <w:rsid w:val="00EF75BD"/>
    <w:rsid w:val="00F3177B"/>
    <w:rsid w:val="00FC20AD"/>
    <w:rsid w:val="00FC5759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7F8F"/>
  <w15:chartTrackingRefBased/>
  <w15:docId w15:val="{776B1F94-9FC3-4E82-85FC-AB5D6C33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2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F44B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F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2</cp:revision>
  <dcterms:created xsi:type="dcterms:W3CDTF">2022-05-13T07:53:00Z</dcterms:created>
  <dcterms:modified xsi:type="dcterms:W3CDTF">2022-05-13T07:53:00Z</dcterms:modified>
</cp:coreProperties>
</file>